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99" w:rsidRDefault="005B4F99" w:rsidP="005B4F99"/>
    <w:tbl>
      <w:tblPr>
        <w:tblpPr w:leftFromText="187" w:rightFromText="187" w:horzAnchor="margin" w:tblpXSpec="center" w:tblpY="2881"/>
        <w:tblW w:w="4265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647"/>
      </w:tblGrid>
      <w:tr w:rsidR="005B4F99" w:rsidRPr="00111207" w:rsidTr="004F1570">
        <w:trPr>
          <w:trHeight w:val="1277"/>
        </w:trPr>
        <w:tc>
          <w:tcPr>
            <w:tcW w:w="8647" w:type="dxa"/>
          </w:tcPr>
          <w:p w:rsidR="0070246B" w:rsidRPr="0070246B" w:rsidRDefault="0070246B" w:rsidP="00A53A9A">
            <w:pPr>
              <w:spacing w:before="240"/>
              <w:ind w:right="423"/>
              <w:rPr>
                <w:rFonts w:ascii="Cambria" w:hAnsi="Cambria"/>
                <w:sz w:val="48"/>
              </w:rPr>
            </w:pPr>
            <w:r>
              <w:rPr>
                <w:rFonts w:ascii="Cambria" w:hAnsi="Cambria"/>
                <w:sz w:val="48"/>
              </w:rPr>
              <w:t>Инструкция</w:t>
            </w:r>
            <w:r w:rsidRPr="0070246B">
              <w:rPr>
                <w:rFonts w:ascii="Cambria" w:hAnsi="Cambria"/>
                <w:sz w:val="48"/>
              </w:rPr>
              <w:t xml:space="preserve"> по </w:t>
            </w:r>
            <w:r>
              <w:rPr>
                <w:rFonts w:ascii="Cambria" w:hAnsi="Cambria"/>
                <w:sz w:val="48"/>
              </w:rPr>
              <w:t>установке</w:t>
            </w:r>
          </w:p>
          <w:p w:rsidR="00A53A9A" w:rsidRPr="006E5846" w:rsidRDefault="0070246B" w:rsidP="006F45D1">
            <w:pPr>
              <w:spacing w:before="240"/>
              <w:ind w:right="423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48"/>
              </w:rPr>
              <w:t>СПРУТ-</w:t>
            </w:r>
            <w:r w:rsidR="006F45D1">
              <w:rPr>
                <w:rFonts w:ascii="Cambria" w:hAnsi="Cambria"/>
                <w:sz w:val="48"/>
              </w:rPr>
              <w:t>АЭД</w:t>
            </w:r>
          </w:p>
        </w:tc>
      </w:tr>
      <w:tr w:rsidR="005B4F99" w:rsidRPr="00111207" w:rsidTr="004F1570">
        <w:trPr>
          <w:trHeight w:val="32"/>
        </w:trPr>
        <w:tc>
          <w:tcPr>
            <w:tcW w:w="86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B4F99" w:rsidRPr="0070246B" w:rsidRDefault="005B4F99" w:rsidP="00A77E58">
            <w:pPr>
              <w:spacing w:before="240"/>
              <w:ind w:right="423"/>
              <w:rPr>
                <w:rFonts w:ascii="Cambria" w:hAnsi="Cambria"/>
                <w:sz w:val="40"/>
              </w:rPr>
            </w:pPr>
          </w:p>
        </w:tc>
      </w:tr>
    </w:tbl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p w:rsidR="005B4F99" w:rsidRPr="00111207" w:rsidRDefault="00706FB3" w:rsidP="005B4F9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186064</wp:posOffset>
            </wp:positionH>
            <wp:positionV relativeFrom="paragraph">
              <wp:posOffset>167858</wp:posOffset>
            </wp:positionV>
            <wp:extent cx="458622" cy="464024"/>
            <wp:effectExtent l="19050" t="0" r="0" b="0"/>
            <wp:wrapNone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BFCAD2"/>
                        </a:clrFrom>
                        <a:clrTo>
                          <a:srgbClr val="BFCA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2" cy="4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  <w:r w:rsidRPr="00111207">
        <w:rPr>
          <w:rFonts w:ascii="Arial" w:hAnsi="Arial" w:cs="Arial"/>
          <w:b/>
          <w:sz w:val="36"/>
        </w:rPr>
        <w:br w:type="page"/>
      </w:r>
    </w:p>
    <w:p w:rsidR="005B4F99" w:rsidRPr="00111207" w:rsidRDefault="005B4F99" w:rsidP="005B4F99">
      <w:pPr>
        <w:rPr>
          <w:rFonts w:ascii="Arial" w:hAnsi="Arial" w:cs="Arial"/>
          <w:b/>
          <w:sz w:val="36"/>
        </w:rPr>
      </w:pPr>
    </w:p>
    <w:sdt>
      <w:sdtPr>
        <w:id w:val="-878771511"/>
        <w:docPartObj>
          <w:docPartGallery w:val="Table of Contents"/>
          <w:docPartUnique/>
        </w:docPartObj>
      </w:sdtPr>
      <w:sdtContent>
        <w:p w:rsidR="005B4F99" w:rsidRPr="00111207" w:rsidRDefault="005B4F99" w:rsidP="005B4F99">
          <w:pPr>
            <w:keepNext/>
            <w:keepLines/>
            <w:spacing w:before="480"/>
            <w:rPr>
              <w:rFonts w:ascii="Cambria" w:hAnsi="Cambria"/>
              <w:b/>
              <w:bCs/>
              <w:color w:val="365F91"/>
              <w:sz w:val="36"/>
              <w:szCs w:val="28"/>
            </w:rPr>
          </w:pPr>
          <w:r w:rsidRPr="00111207">
            <w:rPr>
              <w:rFonts w:ascii="Cambria" w:hAnsi="Cambria"/>
              <w:b/>
              <w:bCs/>
              <w:color w:val="365F91"/>
              <w:sz w:val="36"/>
              <w:szCs w:val="28"/>
            </w:rPr>
            <w:t>Оглавление</w:t>
          </w:r>
        </w:p>
        <w:p w:rsidR="00314008" w:rsidRDefault="002C2093">
          <w:pPr>
            <w:pStyle w:val="11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 w:rsidRPr="00111207">
            <w:fldChar w:fldCharType="begin"/>
          </w:r>
          <w:r w:rsidR="005B4F99" w:rsidRPr="00111207">
            <w:instrText xml:space="preserve"> TOC \o "1-3" \h \z \u </w:instrText>
          </w:r>
          <w:r w:rsidRPr="00111207">
            <w:fldChar w:fldCharType="separate"/>
          </w:r>
          <w:hyperlink w:anchor="_Toc116908926" w:history="1">
            <w:r w:rsidR="00314008" w:rsidRPr="00A91388">
              <w:rPr>
                <w:rStyle w:val="ab"/>
              </w:rPr>
              <w:t>1.</w:t>
            </w:r>
            <w:r w:rsidR="00314008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314008" w:rsidRPr="00A91388">
              <w:rPr>
                <w:rStyle w:val="ab"/>
              </w:rPr>
              <w:t>Порядок  установки программного комплекса СПРУТ-АЭД</w:t>
            </w:r>
            <w:r w:rsidR="00314008">
              <w:rPr>
                <w:webHidden/>
              </w:rPr>
              <w:tab/>
            </w:r>
            <w:r w:rsidR="00314008">
              <w:rPr>
                <w:webHidden/>
              </w:rPr>
              <w:fldChar w:fldCharType="begin"/>
            </w:r>
            <w:r w:rsidR="00314008">
              <w:rPr>
                <w:webHidden/>
              </w:rPr>
              <w:instrText xml:space="preserve"> PAGEREF _Toc116908926 \h </w:instrText>
            </w:r>
            <w:r w:rsidR="00314008">
              <w:rPr>
                <w:webHidden/>
              </w:rPr>
            </w:r>
            <w:r w:rsidR="00314008">
              <w:rPr>
                <w:webHidden/>
              </w:rPr>
              <w:fldChar w:fldCharType="separate"/>
            </w:r>
            <w:r w:rsidR="00314008">
              <w:rPr>
                <w:webHidden/>
              </w:rPr>
              <w:t>3</w:t>
            </w:r>
            <w:r w:rsidR="00314008">
              <w:rPr>
                <w:webHidden/>
              </w:rPr>
              <w:fldChar w:fldCharType="end"/>
            </w:r>
          </w:hyperlink>
        </w:p>
        <w:p w:rsidR="00314008" w:rsidRDefault="00314008">
          <w:pPr>
            <w:pStyle w:val="21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908927" w:history="1">
            <w:r w:rsidRPr="00A91388">
              <w:rPr>
                <w:rStyle w:val="ab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91388">
              <w:rPr>
                <w:rStyle w:val="ab"/>
                <w:noProof/>
              </w:rPr>
              <w:t>Установка «СПРУТ-АЭД-Расчеты»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4F99" w:rsidRPr="00111207" w:rsidRDefault="002C2093" w:rsidP="005B4F99">
          <w:r w:rsidRPr="00111207">
            <w:rPr>
              <w:b/>
              <w:bCs/>
            </w:rPr>
            <w:fldChar w:fldCharType="end"/>
          </w:r>
        </w:p>
      </w:sdtContent>
    </w:sdt>
    <w:p w:rsidR="005B4F99" w:rsidRPr="00111207" w:rsidRDefault="005B4F99" w:rsidP="005B4F99">
      <w:pPr>
        <w:rPr>
          <w:rFonts w:ascii="Arial" w:hAnsi="Arial" w:cs="Arial"/>
          <w:b/>
          <w:sz w:val="36"/>
        </w:rPr>
      </w:pPr>
      <w:r w:rsidRPr="00111207">
        <w:rPr>
          <w:rFonts w:ascii="Arial" w:hAnsi="Arial" w:cs="Arial"/>
          <w:b/>
          <w:sz w:val="36"/>
        </w:rPr>
        <w:br w:type="page"/>
      </w:r>
    </w:p>
    <w:p w:rsidR="009616B7" w:rsidRPr="009616B7" w:rsidRDefault="009616B7" w:rsidP="00CB5711">
      <w:pPr>
        <w:pStyle w:val="1"/>
      </w:pPr>
      <w:bookmarkStart w:id="0" w:name="_Toc116908926"/>
      <w:r>
        <w:lastRenderedPageBreak/>
        <w:t xml:space="preserve">Порядок </w:t>
      </w:r>
      <w:r w:rsidR="000B4B4C">
        <w:t xml:space="preserve"> </w:t>
      </w:r>
      <w:r>
        <w:t>установки</w:t>
      </w:r>
      <w:r w:rsidRPr="009616B7">
        <w:t xml:space="preserve"> </w:t>
      </w:r>
      <w:r>
        <w:t>программного комплекса СПРУТ-АЭД</w:t>
      </w:r>
      <w:bookmarkEnd w:id="0"/>
    </w:p>
    <w:p w:rsidR="00705277" w:rsidRPr="00705277" w:rsidRDefault="00925F39" w:rsidP="00705277">
      <w:pPr>
        <w:spacing w:before="240"/>
        <w:ind w:firstLine="709"/>
        <w:jc w:val="both"/>
        <w:rPr>
          <w:rFonts w:ascii="Calibri" w:hAnsi="Calibri"/>
          <w:b/>
        </w:rPr>
      </w:pPr>
      <w:bookmarkStart w:id="1" w:name="_Toc452040180"/>
      <w:bookmarkStart w:id="2" w:name="_Toc138851215"/>
      <w:bookmarkStart w:id="3" w:name="_Toc138754710"/>
      <w:bookmarkStart w:id="4" w:name="_Toc138682566"/>
      <w:bookmarkStart w:id="5" w:name="_Toc138677265"/>
      <w:r>
        <w:rPr>
          <w:rFonts w:ascii="Calibri" w:hAnsi="Calibri"/>
          <w:b/>
        </w:rPr>
        <w:t>Запускать программу</w:t>
      </w:r>
      <w:r w:rsidR="00705277" w:rsidRPr="00705277">
        <w:rPr>
          <w:rFonts w:ascii="Calibri" w:hAnsi="Calibri"/>
          <w:b/>
        </w:rPr>
        <w:t xml:space="preserve"> установки следует по правой кнопки мыши, выбрав пункт «Запуск от имени администратора».</w:t>
      </w:r>
    </w:p>
    <w:p w:rsidR="00705277" w:rsidRPr="00705277" w:rsidRDefault="00705277" w:rsidP="00705277">
      <w:pPr>
        <w:pStyle w:val="af1"/>
        <w:spacing w:before="240"/>
        <w:ind w:left="1429"/>
        <w:jc w:val="both"/>
        <w:rPr>
          <w:rFonts w:ascii="Calibri" w:hAnsi="Calibri"/>
          <w:b/>
        </w:rPr>
      </w:pPr>
      <w:r w:rsidRPr="006246E4">
        <w:rPr>
          <w:noProof/>
        </w:rPr>
        <w:drawing>
          <wp:inline distT="0" distB="0" distL="0" distR="0" wp14:anchorId="34366DF9" wp14:editId="2725C206">
            <wp:extent cx="3009900" cy="914400"/>
            <wp:effectExtent l="0" t="0" r="0" b="0"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bookmarkEnd w:id="4"/>
    <w:bookmarkEnd w:id="5"/>
    <w:p w:rsidR="00530D53" w:rsidRDefault="00530D53" w:rsidP="00A53A9A">
      <w:pPr>
        <w:ind w:firstLine="709"/>
        <w:jc w:val="both"/>
        <w:rPr>
          <w:rFonts w:ascii="Calibri" w:hAnsi="Calibri"/>
        </w:rPr>
      </w:pPr>
    </w:p>
    <w:p w:rsidR="00E93F3C" w:rsidRPr="00E93F3C" w:rsidRDefault="00E93F3C" w:rsidP="00E93F3C">
      <w:pPr>
        <w:pStyle w:val="2"/>
      </w:pPr>
      <w:bookmarkStart w:id="6" w:name="_Toc116908927"/>
      <w:r>
        <w:t>Установка «СПРУТ-АЭД-Расчеты»</w:t>
      </w:r>
      <w:bookmarkEnd w:id="6"/>
    </w:p>
    <w:p w:rsidR="00E93F3C" w:rsidRDefault="00E93F3C" w:rsidP="00E93F3C">
      <w:pPr>
        <w:ind w:firstLine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Установите клиентскую часть СПРУТ-АЭД</w:t>
      </w:r>
      <w:r w:rsidR="00F66AB3">
        <w:rPr>
          <w:rFonts w:ascii="Calibri" w:hAnsi="Calibri"/>
        </w:rPr>
        <w:t>-Расчеты</w:t>
      </w:r>
      <w:r>
        <w:rPr>
          <w:rFonts w:ascii="Calibri" w:hAnsi="Calibri"/>
        </w:rPr>
        <w:t xml:space="preserve"> из дистрибутива </w:t>
      </w:r>
      <w:r w:rsidR="001504AD">
        <w:rPr>
          <w:rFonts w:ascii="Calibri" w:hAnsi="Calibri"/>
        </w:rPr>
        <w:t>«</w:t>
      </w:r>
      <w:r w:rsidRPr="008275D5">
        <w:rPr>
          <w:rFonts w:ascii="Calibri" w:hAnsi="Calibri"/>
        </w:rPr>
        <w:t>AED v 6.50.</w:t>
      </w:r>
      <w:r w:rsidR="001504AD">
        <w:rPr>
          <w:rFonts w:ascii="Calibri" w:hAnsi="Calibri"/>
        </w:rPr>
        <w:t>1</w:t>
      </w:r>
      <w:r w:rsidRPr="008275D5">
        <w:rPr>
          <w:rFonts w:ascii="Calibri" w:hAnsi="Calibri"/>
        </w:rPr>
        <w:t>.</w:t>
      </w:r>
      <w:r w:rsidR="001504AD">
        <w:rPr>
          <w:rFonts w:ascii="Calibri" w:hAnsi="Calibri"/>
        </w:rPr>
        <w:t>2160</w:t>
      </w:r>
      <w:r>
        <w:rPr>
          <w:rFonts w:ascii="Calibri" w:hAnsi="Calibri"/>
        </w:rPr>
        <w:t>.exe</w:t>
      </w:r>
      <w:r w:rsidR="001504AD">
        <w:rPr>
          <w:rFonts w:ascii="Calibri" w:hAnsi="Calibri"/>
        </w:rPr>
        <w:t>»</w:t>
      </w:r>
      <w:r>
        <w:rPr>
          <w:rFonts w:ascii="Calibri" w:hAnsi="Calibri"/>
        </w:rPr>
        <w:t xml:space="preserve"> (путь на поставочном диске:</w:t>
      </w:r>
      <w:proofErr w:type="gramEnd"/>
      <w:r>
        <w:rPr>
          <w:rFonts w:ascii="Calibri" w:hAnsi="Calibri"/>
        </w:rPr>
        <w:t xml:space="preserve"> </w:t>
      </w:r>
      <w:proofErr w:type="gramStart"/>
      <w:r w:rsidR="001504AD">
        <w:rPr>
          <w:rFonts w:ascii="Calibri" w:hAnsi="Calibri"/>
        </w:rPr>
        <w:t>«</w:t>
      </w:r>
      <w:r>
        <w:rPr>
          <w:rFonts w:ascii="Calibri" w:hAnsi="Calibri"/>
        </w:rPr>
        <w:t>СПРУТ-</w:t>
      </w:r>
      <w:r w:rsidR="00022916">
        <w:rPr>
          <w:rFonts w:ascii="Calibri" w:hAnsi="Calibri"/>
        </w:rPr>
        <w:t>АЭД</w:t>
      </w:r>
      <w:r>
        <w:rPr>
          <w:rFonts w:ascii="Calibri" w:hAnsi="Calibri"/>
        </w:rPr>
        <w:t xml:space="preserve"> Клиент\AED</w:t>
      </w:r>
      <w:r w:rsidRPr="008275D5">
        <w:rPr>
          <w:rFonts w:ascii="Calibri" w:hAnsi="Calibri"/>
        </w:rPr>
        <w:t xml:space="preserve"> v 6.50.</w:t>
      </w:r>
      <w:r w:rsidR="001504AD">
        <w:rPr>
          <w:rFonts w:ascii="Calibri" w:hAnsi="Calibri"/>
        </w:rPr>
        <w:t>1</w:t>
      </w:r>
      <w:r w:rsidR="001504AD" w:rsidRPr="008275D5">
        <w:rPr>
          <w:rFonts w:ascii="Calibri" w:hAnsi="Calibri"/>
        </w:rPr>
        <w:t>.</w:t>
      </w:r>
      <w:r w:rsidR="001504AD">
        <w:rPr>
          <w:rFonts w:ascii="Calibri" w:hAnsi="Calibri"/>
        </w:rPr>
        <w:t>2160</w:t>
      </w:r>
      <w:r>
        <w:rPr>
          <w:rFonts w:ascii="Calibri" w:hAnsi="Calibri"/>
        </w:rPr>
        <w:t>.exe</w:t>
      </w:r>
      <w:r w:rsidR="001504AD">
        <w:rPr>
          <w:rFonts w:ascii="Calibri" w:hAnsi="Calibri"/>
        </w:rPr>
        <w:t>»</w:t>
      </w:r>
      <w:r>
        <w:rPr>
          <w:rFonts w:ascii="Calibri" w:hAnsi="Calibri"/>
        </w:rPr>
        <w:t>).</w:t>
      </w:r>
      <w:proofErr w:type="gramEnd"/>
    </w:p>
    <w:p w:rsidR="00A53A9A" w:rsidRPr="00925F39" w:rsidRDefault="00925F39" w:rsidP="00925F39">
      <w:pPr>
        <w:ind w:firstLine="709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inline distT="0" distB="0" distL="0" distR="0">
            <wp:extent cx="4802505" cy="36493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C7" w:rsidRDefault="00BA56C7" w:rsidP="00A53A9A">
      <w:pPr>
        <w:ind w:firstLine="709"/>
        <w:jc w:val="both"/>
        <w:rPr>
          <w:rFonts w:ascii="Calibri" w:hAnsi="Calibri"/>
        </w:rPr>
      </w:pPr>
    </w:p>
    <w:p w:rsidR="00BA56C7" w:rsidRDefault="00BA56C7" w:rsidP="00A53A9A">
      <w:pPr>
        <w:ind w:firstLine="709"/>
        <w:jc w:val="both"/>
        <w:rPr>
          <w:rFonts w:ascii="Calibri" w:hAnsi="Calibri"/>
        </w:rPr>
      </w:pPr>
    </w:p>
    <w:p w:rsidR="00BA56C7" w:rsidRDefault="00BA56C7" w:rsidP="00A53A9A">
      <w:pPr>
        <w:ind w:firstLine="709"/>
        <w:jc w:val="both"/>
        <w:rPr>
          <w:rFonts w:ascii="Calibri" w:hAnsi="Calibri"/>
        </w:rPr>
      </w:pPr>
    </w:p>
    <w:p w:rsidR="00BA56C7" w:rsidRDefault="00BA56C7" w:rsidP="00BA56C7">
      <w:pPr>
        <w:ind w:firstLine="70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Укажите папку, в которую будут установлены файлы (по умолчанию это папка c:</w:t>
      </w:r>
      <w:proofErr w:type="gramEnd"/>
      <w:r>
        <w:rPr>
          <w:rFonts w:ascii="Calibri" w:hAnsi="Calibri"/>
        </w:rPr>
        <w:t>\</w:t>
      </w:r>
      <w:proofErr w:type="gramStart"/>
      <w:r>
        <w:rPr>
          <w:rFonts w:ascii="Calibri" w:hAnsi="Calibri"/>
        </w:rPr>
        <w:t>ProgramData\Sprut Technology\</w:t>
      </w:r>
      <w:r>
        <w:rPr>
          <w:rFonts w:ascii="Calibri" w:hAnsi="Calibri"/>
          <w:lang w:val="en-US"/>
        </w:rPr>
        <w:t>AED</w:t>
      </w:r>
      <w:r>
        <w:rPr>
          <w:rFonts w:ascii="Calibri" w:hAnsi="Calibri"/>
        </w:rPr>
        <w:t>\)</w:t>
      </w:r>
      <w:proofErr w:type="gramEnd"/>
    </w:p>
    <w:p w:rsidR="00E93F3C" w:rsidRDefault="00925F39" w:rsidP="00925F39">
      <w:pPr>
        <w:ind w:firstLine="709"/>
        <w:jc w:val="center"/>
        <w:rPr>
          <w:rFonts w:ascii="Calibri" w:hAnsi="Calibri"/>
        </w:rPr>
      </w:pPr>
      <w:r w:rsidRPr="00925F39">
        <w:rPr>
          <w:rFonts w:ascii="Calibri" w:hAnsi="Calibri"/>
        </w:rPr>
        <w:lastRenderedPageBreak/>
        <w:drawing>
          <wp:inline distT="0" distB="0" distL="0" distR="0" wp14:anchorId="02DFB928" wp14:editId="5BCEE967">
            <wp:extent cx="4782217" cy="362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C7" w:rsidRDefault="00BA56C7" w:rsidP="00A53A9A">
      <w:pPr>
        <w:ind w:firstLine="709"/>
        <w:jc w:val="both"/>
        <w:rPr>
          <w:rFonts w:ascii="Calibri" w:hAnsi="Calibri"/>
        </w:rPr>
      </w:pPr>
    </w:p>
    <w:p w:rsidR="00BA56C7" w:rsidRDefault="00BA56C7" w:rsidP="00BA56C7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Укажите папку, в которую будут установлены базы данных (по умолчанию это папка c:\ProgramData\Sprut Technology\</w:t>
      </w:r>
      <w:r>
        <w:rPr>
          <w:rFonts w:ascii="Calibri" w:hAnsi="Calibri"/>
          <w:lang w:val="en-US"/>
        </w:rPr>
        <w:t>AED</w:t>
      </w:r>
      <w:r>
        <w:rPr>
          <w:rFonts w:ascii="Calibri" w:hAnsi="Calibri"/>
        </w:rPr>
        <w:t>\</w:t>
      </w:r>
      <w:r>
        <w:rPr>
          <w:rFonts w:ascii="Calibri" w:hAnsi="Calibri"/>
          <w:lang w:val="en-US"/>
        </w:rPr>
        <w:t>Database</w:t>
      </w:r>
      <w:r>
        <w:rPr>
          <w:rFonts w:ascii="Calibri" w:hAnsi="Calibri"/>
        </w:rPr>
        <w:t>)</w:t>
      </w:r>
    </w:p>
    <w:p w:rsidR="00BA56C7" w:rsidRDefault="00BA56C7" w:rsidP="00A53A9A">
      <w:pPr>
        <w:ind w:firstLine="709"/>
        <w:jc w:val="both"/>
        <w:rPr>
          <w:rFonts w:ascii="Calibri" w:hAnsi="Calibri"/>
        </w:rPr>
      </w:pPr>
    </w:p>
    <w:p w:rsidR="00E93F3C" w:rsidRDefault="00783625" w:rsidP="00783625">
      <w:pPr>
        <w:ind w:firstLine="709"/>
        <w:jc w:val="center"/>
        <w:rPr>
          <w:rFonts w:ascii="Calibri" w:hAnsi="Calibri"/>
          <w:lang w:val="en-US"/>
        </w:rPr>
      </w:pPr>
      <w:r w:rsidRPr="00783625">
        <w:rPr>
          <w:rFonts w:ascii="Calibri" w:hAnsi="Calibri"/>
          <w:lang w:val="en-US"/>
        </w:rPr>
        <w:drawing>
          <wp:inline distT="0" distB="0" distL="0" distR="0" wp14:anchorId="3C7FFA33" wp14:editId="7FDD85D7">
            <wp:extent cx="4791744" cy="3629532"/>
            <wp:effectExtent l="0" t="0" r="889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C7" w:rsidRDefault="00BA56C7" w:rsidP="00A53A9A">
      <w:pPr>
        <w:ind w:firstLine="709"/>
        <w:jc w:val="both"/>
        <w:rPr>
          <w:rFonts w:ascii="Calibri" w:hAnsi="Calibri"/>
          <w:lang w:val="en-US"/>
        </w:rPr>
      </w:pPr>
    </w:p>
    <w:p w:rsidR="00BA56C7" w:rsidRDefault="00BA56C7" w:rsidP="00BA56C7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Выберите вид установки (для рабочего места технолога следует выбрать вид установки «Обычный»):</w:t>
      </w:r>
    </w:p>
    <w:p w:rsidR="00E93F3C" w:rsidRDefault="00783625" w:rsidP="00783625">
      <w:pPr>
        <w:ind w:firstLine="709"/>
        <w:jc w:val="center"/>
        <w:rPr>
          <w:rFonts w:ascii="Calibri" w:hAnsi="Calibri"/>
          <w:lang w:val="en-US"/>
        </w:rPr>
      </w:pPr>
      <w:r w:rsidRPr="00783625">
        <w:rPr>
          <w:rFonts w:ascii="Calibri" w:hAnsi="Calibri"/>
          <w:lang w:val="en-US"/>
        </w:rPr>
        <w:lastRenderedPageBreak/>
        <w:drawing>
          <wp:inline distT="0" distB="0" distL="0" distR="0" wp14:anchorId="303BAB90" wp14:editId="7C318F65">
            <wp:extent cx="4782217" cy="36200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C7" w:rsidRDefault="00BA56C7" w:rsidP="00A53A9A">
      <w:pPr>
        <w:ind w:firstLine="709"/>
        <w:jc w:val="both"/>
        <w:rPr>
          <w:rFonts w:ascii="Calibri" w:hAnsi="Calibri"/>
          <w:lang w:val="en-US"/>
        </w:rPr>
      </w:pPr>
    </w:p>
    <w:p w:rsidR="00BA56C7" w:rsidRDefault="00BA56C7" w:rsidP="00BA56C7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Для установки нажмите кнопку «Далее»</w:t>
      </w:r>
    </w:p>
    <w:p w:rsidR="00BA56C7" w:rsidRPr="00BA56C7" w:rsidRDefault="00BA56C7" w:rsidP="00A53A9A">
      <w:pPr>
        <w:ind w:firstLine="709"/>
        <w:jc w:val="both"/>
        <w:rPr>
          <w:rFonts w:ascii="Calibri" w:hAnsi="Calibri"/>
        </w:rPr>
      </w:pPr>
    </w:p>
    <w:p w:rsidR="00F66AB3" w:rsidRPr="00BA56C7" w:rsidRDefault="00F66AB3" w:rsidP="00F66AB3">
      <w:pPr>
        <w:ind w:firstLine="709"/>
        <w:jc w:val="both"/>
        <w:rPr>
          <w:rFonts w:ascii="Calibri" w:hAnsi="Calibri"/>
        </w:rPr>
      </w:pPr>
      <w:r w:rsidRPr="00BA56C7">
        <w:rPr>
          <w:rFonts w:ascii="Calibri" w:hAnsi="Calibri"/>
        </w:rPr>
        <w:t>Устанавливаются следующие виды расчетов:</w:t>
      </w:r>
    </w:p>
    <w:p w:rsidR="00F66AB3" w:rsidRPr="00372B53" w:rsidRDefault="00F66AB3" w:rsidP="00565DEA">
      <w:pPr>
        <w:pStyle w:val="af1"/>
        <w:numPr>
          <w:ilvl w:val="0"/>
          <w:numId w:val="5"/>
        </w:numPr>
        <w:jc w:val="both"/>
        <w:rPr>
          <w:rFonts w:ascii="Calibri" w:hAnsi="Calibri"/>
        </w:rPr>
      </w:pPr>
      <w:r w:rsidRPr="00372B53">
        <w:rPr>
          <w:rFonts w:ascii="Calibri" w:hAnsi="Calibri"/>
        </w:rPr>
        <w:t>Электромагнитный расчет трехфазных асинхронных электродвигателей;</w:t>
      </w:r>
    </w:p>
    <w:p w:rsidR="00F66AB3" w:rsidRPr="00372B53" w:rsidRDefault="00F66AB3" w:rsidP="00565DEA">
      <w:pPr>
        <w:pStyle w:val="af1"/>
        <w:numPr>
          <w:ilvl w:val="0"/>
          <w:numId w:val="5"/>
        </w:numPr>
        <w:jc w:val="both"/>
        <w:rPr>
          <w:rFonts w:ascii="Calibri" w:hAnsi="Calibri"/>
        </w:rPr>
      </w:pPr>
      <w:r w:rsidRPr="00372B53">
        <w:rPr>
          <w:rFonts w:ascii="Calibri" w:hAnsi="Calibri"/>
        </w:rPr>
        <w:t>Тепловентиляционный расчет электрических машин малой и средней мощности;</w:t>
      </w:r>
    </w:p>
    <w:p w:rsidR="00F66AB3" w:rsidRPr="00372B53" w:rsidRDefault="00F66AB3" w:rsidP="00565DEA">
      <w:pPr>
        <w:pStyle w:val="af1"/>
        <w:numPr>
          <w:ilvl w:val="0"/>
          <w:numId w:val="5"/>
        </w:numPr>
        <w:jc w:val="both"/>
        <w:rPr>
          <w:rFonts w:ascii="Calibri" w:hAnsi="Calibri"/>
        </w:rPr>
      </w:pPr>
      <w:r w:rsidRPr="00372B53">
        <w:rPr>
          <w:rFonts w:ascii="Calibri" w:hAnsi="Calibri"/>
        </w:rPr>
        <w:t>Электромагнитный расчет однофазных АЭД с КЗ ротором.</w:t>
      </w:r>
    </w:p>
    <w:p w:rsidR="00F66AB3" w:rsidRDefault="00F66AB3" w:rsidP="00F66AB3">
      <w:pPr>
        <w:ind w:firstLine="709"/>
        <w:jc w:val="both"/>
        <w:rPr>
          <w:rFonts w:ascii="Calibri" w:hAnsi="Calibri"/>
        </w:rPr>
      </w:pPr>
    </w:p>
    <w:p w:rsidR="0099678C" w:rsidRPr="0099678C" w:rsidRDefault="0099678C" w:rsidP="0099678C">
      <w:pPr>
        <w:ind w:firstLine="709"/>
        <w:jc w:val="both"/>
        <w:rPr>
          <w:rFonts w:ascii="Calibri" w:hAnsi="Calibri"/>
        </w:rPr>
      </w:pPr>
      <w:bookmarkStart w:id="7" w:name="_GoBack"/>
      <w:bookmarkEnd w:id="7"/>
    </w:p>
    <w:sectPr w:rsidR="0099678C" w:rsidRPr="0099678C" w:rsidSect="00962FAB">
      <w:headerReference w:type="default" r:id="rId15"/>
      <w:footerReference w:type="even" r:id="rId16"/>
      <w:footerReference w:type="default" r:id="rId17"/>
      <w:pgSz w:w="11906" w:h="16838"/>
      <w:pgMar w:top="1418" w:right="851" w:bottom="1560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39" w:rsidRDefault="00925F39" w:rsidP="00105857">
      <w:r>
        <w:separator/>
      </w:r>
    </w:p>
  </w:endnote>
  <w:endnote w:type="continuationSeparator" w:id="0">
    <w:p w:rsidR="00925F39" w:rsidRDefault="00925F39" w:rsidP="0010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9" w:rsidRDefault="00925F39" w:rsidP="004F1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5F39" w:rsidRDefault="00925F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9" w:rsidRPr="00E32A34" w:rsidRDefault="00925F39" w:rsidP="004F1570">
    <w:pPr>
      <w:pStyle w:val="a6"/>
      <w:framePr w:wrap="around" w:vAnchor="text" w:hAnchor="margin" w:xAlign="center" w:y="1"/>
      <w:rPr>
        <w:rStyle w:val="a8"/>
        <w:rFonts w:asciiTheme="minorHAnsi" w:hAnsiTheme="minorHAnsi"/>
      </w:rPr>
    </w:pPr>
    <w:r w:rsidRPr="00E32A34">
      <w:rPr>
        <w:rStyle w:val="a8"/>
        <w:rFonts w:asciiTheme="minorHAnsi" w:hAnsiTheme="minorHAnsi"/>
      </w:rPr>
      <w:t xml:space="preserve">- Страница </w:t>
    </w:r>
    <w:r w:rsidRPr="00E32A34">
      <w:rPr>
        <w:rStyle w:val="a8"/>
        <w:rFonts w:asciiTheme="minorHAnsi" w:hAnsiTheme="minorHAnsi"/>
        <w:b/>
      </w:rPr>
      <w:fldChar w:fldCharType="begin"/>
    </w:r>
    <w:r w:rsidRPr="00E32A34">
      <w:rPr>
        <w:rStyle w:val="a8"/>
        <w:rFonts w:asciiTheme="minorHAnsi" w:hAnsiTheme="minorHAnsi"/>
        <w:b/>
      </w:rPr>
      <w:instrText>PAGE  \* Arabic  \* MERGEFORMAT</w:instrText>
    </w:r>
    <w:r w:rsidRPr="00E32A34">
      <w:rPr>
        <w:rStyle w:val="a8"/>
        <w:rFonts w:asciiTheme="minorHAnsi" w:hAnsiTheme="minorHAnsi"/>
        <w:b/>
      </w:rPr>
      <w:fldChar w:fldCharType="separate"/>
    </w:r>
    <w:r w:rsidR="00314008">
      <w:rPr>
        <w:rStyle w:val="a8"/>
        <w:rFonts w:asciiTheme="minorHAnsi" w:hAnsiTheme="minorHAnsi"/>
        <w:b/>
        <w:noProof/>
      </w:rPr>
      <w:t>2</w:t>
    </w:r>
    <w:r w:rsidRPr="00E32A34">
      <w:rPr>
        <w:rStyle w:val="a8"/>
        <w:rFonts w:asciiTheme="minorHAnsi" w:hAnsiTheme="minorHAnsi"/>
        <w:b/>
      </w:rPr>
      <w:fldChar w:fldCharType="end"/>
    </w:r>
    <w:r w:rsidRPr="00E32A34">
      <w:rPr>
        <w:rStyle w:val="a8"/>
        <w:rFonts w:asciiTheme="minorHAnsi" w:hAnsiTheme="minorHAnsi"/>
      </w:rPr>
      <w:t xml:space="preserve"> из </w:t>
    </w:r>
    <w:fldSimple w:instr="NUMPAGES  \* Arabic  \* MERGEFORMAT">
      <w:r w:rsidR="00314008" w:rsidRPr="00314008">
        <w:rPr>
          <w:rStyle w:val="a8"/>
          <w:b/>
          <w:noProof/>
        </w:rPr>
        <w:t>5</w:t>
      </w:r>
    </w:fldSimple>
    <w:r w:rsidRPr="00E32A34">
      <w:rPr>
        <w:rStyle w:val="a8"/>
        <w:rFonts w:asciiTheme="minorHAnsi" w:hAnsiTheme="minorHAnsi"/>
      </w:rPr>
      <w:t xml:space="preserve"> -</w:t>
    </w:r>
  </w:p>
  <w:p w:rsidR="00925F39" w:rsidRPr="00105857" w:rsidRDefault="00925F39" w:rsidP="00105857">
    <w:pPr>
      <w:pStyle w:val="a6"/>
      <w:rPr>
        <w:rFonts w:asciiTheme="majorHAnsi" w:hAnsiTheme="majorHAnsi"/>
        <w:sz w:val="22"/>
        <w:szCs w:val="16"/>
      </w:rPr>
    </w:pPr>
    <w:r>
      <w:rPr>
        <w:rFonts w:asciiTheme="majorHAnsi" w:hAnsiTheme="majorHAnsi"/>
        <w:noProof/>
        <w:sz w:val="22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3024799</wp:posOffset>
          </wp:positionH>
          <wp:positionV relativeFrom="paragraph">
            <wp:posOffset>280566</wp:posOffset>
          </wp:positionV>
          <wp:extent cx="212962" cy="245660"/>
          <wp:effectExtent l="19050" t="0" r="0" b="0"/>
          <wp:wrapNone/>
          <wp:docPr id="3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FCAD2"/>
                      </a:clrFrom>
                      <a:clrTo>
                        <a:srgbClr val="BFCAD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2" cy="2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39" w:rsidRDefault="00925F39" w:rsidP="00105857">
      <w:r>
        <w:separator/>
      </w:r>
    </w:p>
  </w:footnote>
  <w:footnote w:type="continuationSeparator" w:id="0">
    <w:p w:rsidR="00925F39" w:rsidRDefault="00925F39" w:rsidP="0010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39" w:rsidRPr="00E32A34" w:rsidRDefault="00925F39" w:rsidP="00105857">
    <w:pPr>
      <w:pStyle w:val="a6"/>
      <w:rPr>
        <w:rFonts w:asciiTheme="minorHAnsi" w:hAnsiTheme="minorHAnsi"/>
      </w:rPr>
    </w:pPr>
    <w:r w:rsidRPr="00E32A34">
      <w:rPr>
        <w:rFonts w:asciiTheme="minorHAnsi" w:hAnsiTheme="minorHAnsi"/>
      </w:rPr>
      <w:t xml:space="preserve">ООО </w:t>
    </w:r>
    <w:r>
      <w:rPr>
        <w:rFonts w:asciiTheme="minorHAnsi" w:hAnsiTheme="minorHAnsi"/>
      </w:rPr>
      <w:t>«</w:t>
    </w:r>
    <w:r w:rsidRPr="00E32A34">
      <w:rPr>
        <w:rFonts w:asciiTheme="minorHAnsi" w:hAnsiTheme="minorHAnsi"/>
      </w:rPr>
      <w:t>Центр СПРУТ-Т</w:t>
    </w:r>
    <w:r>
      <w:rPr>
        <w:rFonts w:asciiTheme="minorHAnsi" w:hAnsiTheme="minorHAnsi"/>
      </w:rPr>
      <w:t>»</w:t>
    </w:r>
    <w:r w:rsidRPr="00E32A34">
      <w:rPr>
        <w:rFonts w:asciiTheme="minorHAnsi" w:hAnsiTheme="minorHAnsi"/>
      </w:rPr>
      <w:tab/>
    </w:r>
    <w:r w:rsidRPr="00BB0C99">
      <w:rPr>
        <w:rFonts w:asciiTheme="minorHAnsi" w:hAnsiTheme="minorHAnsi"/>
      </w:rPr>
      <w:t xml:space="preserve">                            </w:t>
    </w:r>
    <w:r>
      <w:rPr>
        <w:rFonts w:asciiTheme="minorHAnsi" w:hAnsiTheme="minorHAnsi"/>
      </w:rPr>
      <w:t xml:space="preserve">          </w:t>
    </w:r>
    <w:r w:rsidRPr="0055682E">
      <w:rPr>
        <w:rFonts w:asciiTheme="minorHAnsi" w:hAnsiTheme="minorHAnsi"/>
      </w:rPr>
      <w:t xml:space="preserve">                           </w:t>
    </w:r>
    <w:r>
      <w:rPr>
        <w:rFonts w:asciiTheme="minorHAnsi" w:hAnsiTheme="minorHAnsi"/>
      </w:rPr>
      <w:t xml:space="preserve">      Инструкция по установке</w:t>
    </w:r>
    <w:r w:rsidRPr="00BB0C99">
      <w:rPr>
        <w:rFonts w:asciiTheme="minorHAnsi" w:hAnsiTheme="minorHAnsi"/>
      </w:rPr>
      <w:t xml:space="preserve"> </w:t>
    </w:r>
    <w:r>
      <w:rPr>
        <w:rFonts w:asciiTheme="minorHAnsi" w:hAnsiTheme="minorHAnsi"/>
      </w:rPr>
      <w:t>СПРУТ-АЭД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.6pt;height:129.6pt" o:bullet="t">
        <v:imagedata r:id="rId1" o:title="SPRUT"/>
      </v:shape>
    </w:pict>
  </w:numPicBullet>
  <w:abstractNum w:abstractNumId="0">
    <w:nsid w:val="04183EBF"/>
    <w:multiLevelType w:val="hybridMultilevel"/>
    <w:tmpl w:val="CCE4E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F35A0"/>
    <w:multiLevelType w:val="multilevel"/>
    <w:tmpl w:val="A4C0E5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>
    <w:nsid w:val="209773AD"/>
    <w:multiLevelType w:val="hybridMultilevel"/>
    <w:tmpl w:val="E676D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4B6D08"/>
    <w:multiLevelType w:val="hybridMultilevel"/>
    <w:tmpl w:val="E676D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5C7528"/>
    <w:multiLevelType w:val="hybridMultilevel"/>
    <w:tmpl w:val="9F6EC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537256"/>
    <w:multiLevelType w:val="hybridMultilevel"/>
    <w:tmpl w:val="3AAA0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7288A"/>
    <w:multiLevelType w:val="hybridMultilevel"/>
    <w:tmpl w:val="D3BED132"/>
    <w:lvl w:ilvl="0" w:tplc="EEFCF6AE">
      <w:start w:val="1"/>
      <w:numFmt w:val="bullet"/>
      <w:pStyle w:val="a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E7A868E">
      <w:numFmt w:val="bullet"/>
      <w:lvlText w:val="•"/>
      <w:lvlJc w:val="left"/>
      <w:pPr>
        <w:ind w:left="1792" w:hanging="57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7"/>
    <w:rsid w:val="00004B32"/>
    <w:rsid w:val="00010058"/>
    <w:rsid w:val="000173AC"/>
    <w:rsid w:val="00022916"/>
    <w:rsid w:val="00025FFA"/>
    <w:rsid w:val="00033E1A"/>
    <w:rsid w:val="0006331A"/>
    <w:rsid w:val="00084D38"/>
    <w:rsid w:val="00087634"/>
    <w:rsid w:val="00093115"/>
    <w:rsid w:val="000A34F3"/>
    <w:rsid w:val="000B0D39"/>
    <w:rsid w:val="000B4B4C"/>
    <w:rsid w:val="000C4DBF"/>
    <w:rsid w:val="000C6B42"/>
    <w:rsid w:val="000D0DDC"/>
    <w:rsid w:val="0010445C"/>
    <w:rsid w:val="00104772"/>
    <w:rsid w:val="00105857"/>
    <w:rsid w:val="00111207"/>
    <w:rsid w:val="0012139B"/>
    <w:rsid w:val="00127055"/>
    <w:rsid w:val="00136D29"/>
    <w:rsid w:val="00141E00"/>
    <w:rsid w:val="00142474"/>
    <w:rsid w:val="00144D0A"/>
    <w:rsid w:val="00146C02"/>
    <w:rsid w:val="0015001E"/>
    <w:rsid w:val="001504AD"/>
    <w:rsid w:val="001A0ECD"/>
    <w:rsid w:val="001A4E54"/>
    <w:rsid w:val="001C242E"/>
    <w:rsid w:val="001C411E"/>
    <w:rsid w:val="001D1CC0"/>
    <w:rsid w:val="001D59D5"/>
    <w:rsid w:val="001F460A"/>
    <w:rsid w:val="0020106D"/>
    <w:rsid w:val="002038BE"/>
    <w:rsid w:val="00205699"/>
    <w:rsid w:val="00206771"/>
    <w:rsid w:val="00211801"/>
    <w:rsid w:val="002150FE"/>
    <w:rsid w:val="002205FB"/>
    <w:rsid w:val="00226830"/>
    <w:rsid w:val="0023422D"/>
    <w:rsid w:val="00241BBB"/>
    <w:rsid w:val="00266C24"/>
    <w:rsid w:val="00290A0B"/>
    <w:rsid w:val="002C2093"/>
    <w:rsid w:val="002D4BEB"/>
    <w:rsid w:val="002E609C"/>
    <w:rsid w:val="003069B1"/>
    <w:rsid w:val="00314008"/>
    <w:rsid w:val="0031564F"/>
    <w:rsid w:val="00322F0F"/>
    <w:rsid w:val="003239A1"/>
    <w:rsid w:val="0035767E"/>
    <w:rsid w:val="003620B3"/>
    <w:rsid w:val="003636C8"/>
    <w:rsid w:val="00364934"/>
    <w:rsid w:val="0036568B"/>
    <w:rsid w:val="00372430"/>
    <w:rsid w:val="00372B53"/>
    <w:rsid w:val="00387680"/>
    <w:rsid w:val="00387E57"/>
    <w:rsid w:val="00391FB7"/>
    <w:rsid w:val="003B5EEC"/>
    <w:rsid w:val="003C2FD4"/>
    <w:rsid w:val="00406CBD"/>
    <w:rsid w:val="00411567"/>
    <w:rsid w:val="00411F5A"/>
    <w:rsid w:val="004157D3"/>
    <w:rsid w:val="004435CE"/>
    <w:rsid w:val="0044492B"/>
    <w:rsid w:val="00447B2E"/>
    <w:rsid w:val="0047622C"/>
    <w:rsid w:val="00485E0F"/>
    <w:rsid w:val="0048788E"/>
    <w:rsid w:val="004937E1"/>
    <w:rsid w:val="004A00DC"/>
    <w:rsid w:val="004A05CF"/>
    <w:rsid w:val="004C1F7A"/>
    <w:rsid w:val="004C3953"/>
    <w:rsid w:val="004D04FB"/>
    <w:rsid w:val="004D1575"/>
    <w:rsid w:val="004D3848"/>
    <w:rsid w:val="004F1570"/>
    <w:rsid w:val="00503131"/>
    <w:rsid w:val="005100B9"/>
    <w:rsid w:val="00530D53"/>
    <w:rsid w:val="0055682E"/>
    <w:rsid w:val="00565DEA"/>
    <w:rsid w:val="00574A5F"/>
    <w:rsid w:val="00583D8E"/>
    <w:rsid w:val="005A00FF"/>
    <w:rsid w:val="005A20F6"/>
    <w:rsid w:val="005B4F99"/>
    <w:rsid w:val="005C2B39"/>
    <w:rsid w:val="005D43CE"/>
    <w:rsid w:val="00620D6C"/>
    <w:rsid w:val="00627F9B"/>
    <w:rsid w:val="00633477"/>
    <w:rsid w:val="006549AE"/>
    <w:rsid w:val="00670017"/>
    <w:rsid w:val="00670C80"/>
    <w:rsid w:val="006717DA"/>
    <w:rsid w:val="006970AF"/>
    <w:rsid w:val="006A1AFF"/>
    <w:rsid w:val="006A307C"/>
    <w:rsid w:val="006B763A"/>
    <w:rsid w:val="006C6FF3"/>
    <w:rsid w:val="006E5846"/>
    <w:rsid w:val="006F2655"/>
    <w:rsid w:val="006F45D1"/>
    <w:rsid w:val="006F55F2"/>
    <w:rsid w:val="0070246B"/>
    <w:rsid w:val="00705277"/>
    <w:rsid w:val="00706FB3"/>
    <w:rsid w:val="0071263C"/>
    <w:rsid w:val="00722E5C"/>
    <w:rsid w:val="00723C61"/>
    <w:rsid w:val="00723DD7"/>
    <w:rsid w:val="00731CAC"/>
    <w:rsid w:val="0074272F"/>
    <w:rsid w:val="00751B22"/>
    <w:rsid w:val="0078018D"/>
    <w:rsid w:val="00783625"/>
    <w:rsid w:val="007863A3"/>
    <w:rsid w:val="0079233F"/>
    <w:rsid w:val="00793E97"/>
    <w:rsid w:val="007C70B3"/>
    <w:rsid w:val="00804486"/>
    <w:rsid w:val="00820134"/>
    <w:rsid w:val="0082281F"/>
    <w:rsid w:val="008231ED"/>
    <w:rsid w:val="008239D8"/>
    <w:rsid w:val="008275D5"/>
    <w:rsid w:val="00841BB9"/>
    <w:rsid w:val="00861CF7"/>
    <w:rsid w:val="00871A7C"/>
    <w:rsid w:val="00897F85"/>
    <w:rsid w:val="008A3BE2"/>
    <w:rsid w:val="008B154E"/>
    <w:rsid w:val="008B1DFD"/>
    <w:rsid w:val="008C045A"/>
    <w:rsid w:val="008D0505"/>
    <w:rsid w:val="008D285E"/>
    <w:rsid w:val="008D7BBC"/>
    <w:rsid w:val="008E49B3"/>
    <w:rsid w:val="00925F39"/>
    <w:rsid w:val="00926841"/>
    <w:rsid w:val="009313BB"/>
    <w:rsid w:val="00960700"/>
    <w:rsid w:val="009616B7"/>
    <w:rsid w:val="00962FAB"/>
    <w:rsid w:val="009648DF"/>
    <w:rsid w:val="009831A5"/>
    <w:rsid w:val="00996490"/>
    <w:rsid w:val="0099678C"/>
    <w:rsid w:val="00997804"/>
    <w:rsid w:val="009A19D1"/>
    <w:rsid w:val="009A36AF"/>
    <w:rsid w:val="009A4C26"/>
    <w:rsid w:val="009C0C81"/>
    <w:rsid w:val="009D2571"/>
    <w:rsid w:val="009D2A0C"/>
    <w:rsid w:val="009E23C1"/>
    <w:rsid w:val="009F4136"/>
    <w:rsid w:val="009F657A"/>
    <w:rsid w:val="00A44F76"/>
    <w:rsid w:val="00A53A9A"/>
    <w:rsid w:val="00A57EE9"/>
    <w:rsid w:val="00A72D9B"/>
    <w:rsid w:val="00A77E58"/>
    <w:rsid w:val="00A80F49"/>
    <w:rsid w:val="00A81AAE"/>
    <w:rsid w:val="00AD10FF"/>
    <w:rsid w:val="00AD678D"/>
    <w:rsid w:val="00AE6A87"/>
    <w:rsid w:val="00B161D0"/>
    <w:rsid w:val="00B16C6B"/>
    <w:rsid w:val="00B17ACC"/>
    <w:rsid w:val="00B25910"/>
    <w:rsid w:val="00B6124C"/>
    <w:rsid w:val="00B72D60"/>
    <w:rsid w:val="00B82BB9"/>
    <w:rsid w:val="00BA56C7"/>
    <w:rsid w:val="00BB0C99"/>
    <w:rsid w:val="00BB678E"/>
    <w:rsid w:val="00BF4DEA"/>
    <w:rsid w:val="00C21083"/>
    <w:rsid w:val="00C35A79"/>
    <w:rsid w:val="00C405DD"/>
    <w:rsid w:val="00C42D7A"/>
    <w:rsid w:val="00C61062"/>
    <w:rsid w:val="00C6197E"/>
    <w:rsid w:val="00C90242"/>
    <w:rsid w:val="00CB5711"/>
    <w:rsid w:val="00CC1EFE"/>
    <w:rsid w:val="00CD485E"/>
    <w:rsid w:val="00CE0054"/>
    <w:rsid w:val="00D03A9E"/>
    <w:rsid w:val="00D20E9C"/>
    <w:rsid w:val="00D214B5"/>
    <w:rsid w:val="00D31826"/>
    <w:rsid w:val="00D34ABA"/>
    <w:rsid w:val="00D57257"/>
    <w:rsid w:val="00D75FAB"/>
    <w:rsid w:val="00D96A48"/>
    <w:rsid w:val="00DD2661"/>
    <w:rsid w:val="00DD2EA0"/>
    <w:rsid w:val="00DD5DEC"/>
    <w:rsid w:val="00DF5F6F"/>
    <w:rsid w:val="00DF66C6"/>
    <w:rsid w:val="00E00E4F"/>
    <w:rsid w:val="00E178C5"/>
    <w:rsid w:val="00E2566F"/>
    <w:rsid w:val="00E32A34"/>
    <w:rsid w:val="00E412F9"/>
    <w:rsid w:val="00E50B7F"/>
    <w:rsid w:val="00E514D6"/>
    <w:rsid w:val="00E5244A"/>
    <w:rsid w:val="00E5674E"/>
    <w:rsid w:val="00E5740C"/>
    <w:rsid w:val="00E600F7"/>
    <w:rsid w:val="00E93F3C"/>
    <w:rsid w:val="00E97FCD"/>
    <w:rsid w:val="00EB6175"/>
    <w:rsid w:val="00EC65AF"/>
    <w:rsid w:val="00EC6FA6"/>
    <w:rsid w:val="00EF5305"/>
    <w:rsid w:val="00F40D4E"/>
    <w:rsid w:val="00F41DE7"/>
    <w:rsid w:val="00F42049"/>
    <w:rsid w:val="00F66AB3"/>
    <w:rsid w:val="00F67CD1"/>
    <w:rsid w:val="00F713DC"/>
    <w:rsid w:val="00F760B9"/>
    <w:rsid w:val="00F94A1E"/>
    <w:rsid w:val="00FA3895"/>
    <w:rsid w:val="00FB3768"/>
    <w:rsid w:val="00FB4A2B"/>
    <w:rsid w:val="00FB5D3B"/>
    <w:rsid w:val="00FC1BDD"/>
    <w:rsid w:val="00FD27F4"/>
    <w:rsid w:val="00FE3982"/>
    <w:rsid w:val="00FE489F"/>
    <w:rsid w:val="00FE61A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2E5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3DC"/>
    <w:pPr>
      <w:keepNext/>
      <w:keepLines/>
      <w:numPr>
        <w:ilvl w:val="1"/>
        <w:numId w:val="1"/>
      </w:numPr>
      <w:spacing w:before="200" w:after="240"/>
      <w:outlineLvl w:val="1"/>
    </w:pPr>
    <w:rPr>
      <w:rFonts w:asciiTheme="majorHAnsi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27F9B"/>
    <w:pPr>
      <w:keepNext/>
      <w:keepLines/>
      <w:numPr>
        <w:ilvl w:val="2"/>
        <w:numId w:val="1"/>
      </w:numPr>
      <w:spacing w:before="200" w:line="360" w:lineRule="auto"/>
      <w:ind w:right="423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1112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112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112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112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112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112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11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11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111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111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11207"/>
  </w:style>
  <w:style w:type="paragraph" w:styleId="a9">
    <w:name w:val="Balloon Text"/>
    <w:basedOn w:val="a0"/>
    <w:link w:val="aa"/>
    <w:uiPriority w:val="99"/>
    <w:semiHidden/>
    <w:unhideWhenUsed/>
    <w:rsid w:val="00111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11207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105857"/>
    <w:pPr>
      <w:tabs>
        <w:tab w:val="left" w:pos="440"/>
        <w:tab w:val="right" w:leader="dot" w:pos="9911"/>
      </w:tabs>
      <w:spacing w:after="100"/>
    </w:pPr>
    <w:rPr>
      <w:noProof/>
      <w:kern w:val="32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111207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11120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22E5C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13DC"/>
    <w:rPr>
      <w:rFonts w:asciiTheme="majorHAnsi" w:eastAsia="Times New Roman" w:hAnsiTheme="majorHAnsi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7F9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112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112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112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112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112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11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4C395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C395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C395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395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3953"/>
    <w:rPr>
      <w:b/>
      <w:bCs/>
      <w:sz w:val="20"/>
      <w:szCs w:val="20"/>
    </w:rPr>
  </w:style>
  <w:style w:type="paragraph" w:styleId="af1">
    <w:name w:val="List Paragraph"/>
    <w:basedOn w:val="a0"/>
    <w:link w:val="af2"/>
    <w:uiPriority w:val="34"/>
    <w:qFormat/>
    <w:rsid w:val="004C3953"/>
    <w:pPr>
      <w:ind w:left="720"/>
      <w:contextualSpacing/>
    </w:pPr>
  </w:style>
  <w:style w:type="paragraph" w:customStyle="1" w:styleId="110">
    <w:name w:val="Заголовок11"/>
    <w:basedOn w:val="1"/>
    <w:link w:val="111"/>
    <w:qFormat/>
    <w:rsid w:val="005B4F99"/>
    <w:pPr>
      <w:keepLines w:val="0"/>
      <w:pBdr>
        <w:bottom w:val="single" w:sz="4" w:space="1" w:color="auto"/>
      </w:pBdr>
      <w:spacing w:before="240" w:after="60"/>
      <w:ind w:left="2136" w:hanging="360"/>
    </w:pPr>
    <w:rPr>
      <w:rFonts w:ascii="Arial" w:eastAsia="Times New Roman" w:hAnsi="Arial" w:cs="Times New Roman"/>
      <w:color w:val="5F497A"/>
      <w:kern w:val="32"/>
      <w:sz w:val="40"/>
      <w:szCs w:val="32"/>
    </w:rPr>
  </w:style>
  <w:style w:type="character" w:customStyle="1" w:styleId="111">
    <w:name w:val="Заголовок11 Знак"/>
    <w:basedOn w:val="10"/>
    <w:link w:val="110"/>
    <w:rsid w:val="005B4F99"/>
    <w:rPr>
      <w:rFonts w:ascii="Arial" w:eastAsia="Times New Roman" w:hAnsi="Arial" w:cs="Times New Roman"/>
      <w:b/>
      <w:bCs/>
      <w:color w:val="5F497A"/>
      <w:kern w:val="32"/>
      <w:sz w:val="40"/>
      <w:szCs w:val="32"/>
      <w:lang w:eastAsia="ru-RU"/>
    </w:rPr>
  </w:style>
  <w:style w:type="paragraph" w:customStyle="1" w:styleId="a">
    <w:name w:val="Список новинок"/>
    <w:basedOn w:val="af1"/>
    <w:link w:val="af3"/>
    <w:qFormat/>
    <w:rsid w:val="00F713DC"/>
    <w:pPr>
      <w:numPr>
        <w:numId w:val="2"/>
      </w:numPr>
      <w:spacing w:after="240"/>
      <w:ind w:right="425"/>
      <w:contextualSpacing w:val="0"/>
      <w:jc w:val="both"/>
    </w:pPr>
    <w:rPr>
      <w:rFonts w:ascii="Arial" w:hAnsi="Arial" w:cs="Arial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8E49B3"/>
    <w:pPr>
      <w:spacing w:after="100"/>
      <w:ind w:left="480"/>
    </w:pPr>
  </w:style>
  <w:style w:type="character" w:customStyle="1" w:styleId="af2">
    <w:name w:val="Абзац списка Знак"/>
    <w:basedOn w:val="a1"/>
    <w:link w:val="af1"/>
    <w:uiPriority w:val="34"/>
    <w:rsid w:val="0070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писок новинок Знак"/>
    <w:basedOn w:val="af2"/>
    <w:link w:val="a"/>
    <w:rsid w:val="00F713D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4">
    <w:name w:val="Картинка"/>
    <w:basedOn w:val="a"/>
    <w:link w:val="af5"/>
    <w:qFormat/>
    <w:rsid w:val="00723DD7"/>
    <w:pPr>
      <w:numPr>
        <w:numId w:val="0"/>
      </w:numPr>
      <w:spacing w:before="240"/>
      <w:ind w:left="851"/>
    </w:pPr>
    <w:rPr>
      <w:noProof/>
    </w:rPr>
  </w:style>
  <w:style w:type="character" w:customStyle="1" w:styleId="af5">
    <w:name w:val="Картинка Знак"/>
    <w:basedOn w:val="af3"/>
    <w:link w:val="af4"/>
    <w:rsid w:val="00723DD7"/>
    <w:rPr>
      <w:rFonts w:ascii="Arial" w:eastAsia="Times New Roman" w:hAnsi="Arial" w:cs="Arial"/>
      <w:noProof/>
      <w:sz w:val="28"/>
      <w:szCs w:val="24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2205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7">
    <w:name w:val="Обыкновенный текст Знак Знак"/>
    <w:basedOn w:val="a1"/>
    <w:link w:val="af8"/>
    <w:locked/>
    <w:rsid w:val="00A53A9A"/>
    <w:rPr>
      <w:rFonts w:ascii="Arial" w:hAnsi="Arial" w:cs="Arial"/>
      <w:sz w:val="24"/>
      <w:szCs w:val="24"/>
    </w:rPr>
  </w:style>
  <w:style w:type="paragraph" w:customStyle="1" w:styleId="af8">
    <w:name w:val="Обыкновенный текст Знак"/>
    <w:link w:val="af7"/>
    <w:rsid w:val="00A53A9A"/>
    <w:pPr>
      <w:spacing w:after="0" w:line="240" w:lineRule="auto"/>
      <w:ind w:left="255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A5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2E5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13DC"/>
    <w:pPr>
      <w:keepNext/>
      <w:keepLines/>
      <w:numPr>
        <w:ilvl w:val="1"/>
        <w:numId w:val="1"/>
      </w:numPr>
      <w:spacing w:before="200" w:after="240"/>
      <w:outlineLvl w:val="1"/>
    </w:pPr>
    <w:rPr>
      <w:rFonts w:asciiTheme="majorHAnsi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27F9B"/>
    <w:pPr>
      <w:keepNext/>
      <w:keepLines/>
      <w:numPr>
        <w:ilvl w:val="2"/>
        <w:numId w:val="1"/>
      </w:numPr>
      <w:spacing w:before="200" w:line="360" w:lineRule="auto"/>
      <w:ind w:right="423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1112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112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112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112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112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112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11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11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111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111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111207"/>
  </w:style>
  <w:style w:type="paragraph" w:styleId="a9">
    <w:name w:val="Balloon Text"/>
    <w:basedOn w:val="a0"/>
    <w:link w:val="aa"/>
    <w:uiPriority w:val="99"/>
    <w:semiHidden/>
    <w:unhideWhenUsed/>
    <w:rsid w:val="00111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11207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105857"/>
    <w:pPr>
      <w:tabs>
        <w:tab w:val="left" w:pos="440"/>
        <w:tab w:val="right" w:leader="dot" w:pos="9911"/>
      </w:tabs>
      <w:spacing w:after="100"/>
    </w:pPr>
    <w:rPr>
      <w:noProof/>
      <w:kern w:val="32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111207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11120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22E5C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13DC"/>
    <w:rPr>
      <w:rFonts w:asciiTheme="majorHAnsi" w:eastAsia="Times New Roman" w:hAnsiTheme="majorHAnsi" w:cstheme="majorBidi"/>
      <w:b/>
      <w:bCs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7F9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112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112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112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112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112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11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4C395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C395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C395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395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3953"/>
    <w:rPr>
      <w:b/>
      <w:bCs/>
      <w:sz w:val="20"/>
      <w:szCs w:val="20"/>
    </w:rPr>
  </w:style>
  <w:style w:type="paragraph" w:styleId="af1">
    <w:name w:val="List Paragraph"/>
    <w:basedOn w:val="a0"/>
    <w:link w:val="af2"/>
    <w:uiPriority w:val="34"/>
    <w:qFormat/>
    <w:rsid w:val="004C3953"/>
    <w:pPr>
      <w:ind w:left="720"/>
      <w:contextualSpacing/>
    </w:pPr>
  </w:style>
  <w:style w:type="paragraph" w:customStyle="1" w:styleId="110">
    <w:name w:val="Заголовок11"/>
    <w:basedOn w:val="1"/>
    <w:link w:val="111"/>
    <w:qFormat/>
    <w:rsid w:val="005B4F99"/>
    <w:pPr>
      <w:keepLines w:val="0"/>
      <w:pBdr>
        <w:bottom w:val="single" w:sz="4" w:space="1" w:color="auto"/>
      </w:pBdr>
      <w:spacing w:before="240" w:after="60"/>
      <w:ind w:left="2136" w:hanging="360"/>
    </w:pPr>
    <w:rPr>
      <w:rFonts w:ascii="Arial" w:eastAsia="Times New Roman" w:hAnsi="Arial" w:cs="Times New Roman"/>
      <w:color w:val="5F497A"/>
      <w:kern w:val="32"/>
      <w:sz w:val="40"/>
      <w:szCs w:val="32"/>
    </w:rPr>
  </w:style>
  <w:style w:type="character" w:customStyle="1" w:styleId="111">
    <w:name w:val="Заголовок11 Знак"/>
    <w:basedOn w:val="10"/>
    <w:link w:val="110"/>
    <w:rsid w:val="005B4F99"/>
    <w:rPr>
      <w:rFonts w:ascii="Arial" w:eastAsia="Times New Roman" w:hAnsi="Arial" w:cs="Times New Roman"/>
      <w:b/>
      <w:bCs/>
      <w:color w:val="5F497A"/>
      <w:kern w:val="32"/>
      <w:sz w:val="40"/>
      <w:szCs w:val="32"/>
      <w:lang w:eastAsia="ru-RU"/>
    </w:rPr>
  </w:style>
  <w:style w:type="paragraph" w:customStyle="1" w:styleId="a">
    <w:name w:val="Список новинок"/>
    <w:basedOn w:val="af1"/>
    <w:link w:val="af3"/>
    <w:qFormat/>
    <w:rsid w:val="00F713DC"/>
    <w:pPr>
      <w:numPr>
        <w:numId w:val="2"/>
      </w:numPr>
      <w:spacing w:after="240"/>
      <w:ind w:right="425"/>
      <w:contextualSpacing w:val="0"/>
      <w:jc w:val="both"/>
    </w:pPr>
    <w:rPr>
      <w:rFonts w:ascii="Arial" w:hAnsi="Arial" w:cs="Arial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8E49B3"/>
    <w:pPr>
      <w:spacing w:after="100"/>
      <w:ind w:left="480"/>
    </w:pPr>
  </w:style>
  <w:style w:type="character" w:customStyle="1" w:styleId="af2">
    <w:name w:val="Абзац списка Знак"/>
    <w:basedOn w:val="a1"/>
    <w:link w:val="af1"/>
    <w:uiPriority w:val="34"/>
    <w:rsid w:val="0070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писок новинок Знак"/>
    <w:basedOn w:val="af2"/>
    <w:link w:val="a"/>
    <w:rsid w:val="00F713D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4">
    <w:name w:val="Картинка"/>
    <w:basedOn w:val="a"/>
    <w:link w:val="af5"/>
    <w:qFormat/>
    <w:rsid w:val="00723DD7"/>
    <w:pPr>
      <w:numPr>
        <w:numId w:val="0"/>
      </w:numPr>
      <w:spacing w:before="240"/>
      <w:ind w:left="851"/>
    </w:pPr>
    <w:rPr>
      <w:noProof/>
    </w:rPr>
  </w:style>
  <w:style w:type="character" w:customStyle="1" w:styleId="af5">
    <w:name w:val="Картинка Знак"/>
    <w:basedOn w:val="af3"/>
    <w:link w:val="af4"/>
    <w:rsid w:val="00723DD7"/>
    <w:rPr>
      <w:rFonts w:ascii="Arial" w:eastAsia="Times New Roman" w:hAnsi="Arial" w:cs="Arial"/>
      <w:noProof/>
      <w:sz w:val="28"/>
      <w:szCs w:val="24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2205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7">
    <w:name w:val="Обыкновенный текст Знак Знак"/>
    <w:basedOn w:val="a1"/>
    <w:link w:val="af8"/>
    <w:locked/>
    <w:rsid w:val="00A53A9A"/>
    <w:rPr>
      <w:rFonts w:ascii="Arial" w:hAnsi="Arial" w:cs="Arial"/>
      <w:sz w:val="24"/>
      <w:szCs w:val="24"/>
    </w:rPr>
  </w:style>
  <w:style w:type="paragraph" w:customStyle="1" w:styleId="af8">
    <w:name w:val="Обыкновенный текст Знак"/>
    <w:link w:val="af7"/>
    <w:rsid w:val="00A53A9A"/>
    <w:pPr>
      <w:spacing w:after="0" w:line="240" w:lineRule="auto"/>
      <w:ind w:left="255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A5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C1DA-A704-4A17-9055-91E915B0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Головань</cp:lastModifiedBy>
  <cp:revision>3</cp:revision>
  <cp:lastPrinted>2016-05-30T10:28:00Z</cp:lastPrinted>
  <dcterms:created xsi:type="dcterms:W3CDTF">2022-10-17T11:21:00Z</dcterms:created>
  <dcterms:modified xsi:type="dcterms:W3CDTF">2022-10-17T11:23:00Z</dcterms:modified>
</cp:coreProperties>
</file>